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CC981" w14:textId="3CAD9CC6" w:rsidR="00EA292B" w:rsidRDefault="00EA292B" w:rsidP="00EA292B">
      <w:pPr>
        <w:jc w:val="center"/>
        <w:rPr>
          <w:rFonts w:ascii="Arial" w:hAnsi="Arial" w:cs="Arial"/>
          <w:b/>
          <w:sz w:val="24"/>
          <w:szCs w:val="24"/>
        </w:rPr>
      </w:pPr>
      <w:r w:rsidRPr="00EA292B">
        <w:rPr>
          <w:rFonts w:ascii="Arial" w:hAnsi="Arial" w:cs="Arial"/>
          <w:b/>
          <w:sz w:val="24"/>
          <w:szCs w:val="24"/>
        </w:rPr>
        <w:t>PLAN DE PRÁCTICA PROFESIONAL</w:t>
      </w:r>
      <w:r w:rsidR="003C04AC">
        <w:rPr>
          <w:rFonts w:ascii="Arial" w:hAnsi="Arial" w:cs="Arial"/>
          <w:b/>
          <w:sz w:val="24"/>
          <w:szCs w:val="24"/>
        </w:rPr>
        <w:t xml:space="preserve"> INTERMEDIA</w:t>
      </w:r>
      <w:r w:rsidR="00356F1A">
        <w:rPr>
          <w:rFonts w:ascii="Arial" w:hAnsi="Arial" w:cs="Arial"/>
          <w:b/>
          <w:sz w:val="24"/>
          <w:szCs w:val="24"/>
        </w:rPr>
        <w:t xml:space="preserve"> TELECOMUNICACIONES</w:t>
      </w:r>
    </w:p>
    <w:p w14:paraId="0AC99428" w14:textId="77777777" w:rsidR="00115599" w:rsidRDefault="00115599" w:rsidP="00EA292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48" w:type="dxa"/>
        <w:tblInd w:w="5" w:type="dxa"/>
        <w:tblLayout w:type="fixed"/>
        <w:tblCellMar>
          <w:top w:w="5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3647"/>
        <w:gridCol w:w="567"/>
        <w:gridCol w:w="884"/>
        <w:gridCol w:w="675"/>
        <w:gridCol w:w="709"/>
        <w:gridCol w:w="1312"/>
        <w:gridCol w:w="1954"/>
      </w:tblGrid>
      <w:tr w:rsidR="00F54A67" w14:paraId="53A1BA41" w14:textId="77777777" w:rsidTr="00AE21F0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7581" w14:textId="77777777" w:rsidR="00F54A67" w:rsidRPr="00392AB6" w:rsidRDefault="00F54A67" w:rsidP="00AE21F0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NOMBRE DEL ALUMNO 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9F5E" w14:textId="77777777" w:rsidR="00F54A67" w:rsidRPr="00524FB3" w:rsidRDefault="00F54A67" w:rsidP="00AE21F0">
            <w:pPr>
              <w:spacing w:line="259" w:lineRule="auto"/>
              <w:rPr>
                <w:szCs w:val="20"/>
              </w:rPr>
            </w:pPr>
          </w:p>
        </w:tc>
      </w:tr>
      <w:tr w:rsidR="00F54A67" w14:paraId="6E9CC65B" w14:textId="77777777" w:rsidTr="00AE21F0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3909" w14:textId="77777777" w:rsidR="00F54A67" w:rsidRPr="00392AB6" w:rsidRDefault="00F54A67" w:rsidP="00AE21F0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FDEA" w14:textId="77777777" w:rsidR="00F54A67" w:rsidRPr="00FA3BB7" w:rsidRDefault="00F54A67" w:rsidP="00AE21F0">
            <w:pPr>
              <w:spacing w:line="259" w:lineRule="auto"/>
              <w:rPr>
                <w:szCs w:val="20"/>
              </w:rPr>
            </w:pPr>
          </w:p>
        </w:tc>
      </w:tr>
      <w:tr w:rsidR="00F54A67" w14:paraId="7AF74214" w14:textId="77777777" w:rsidTr="00AE21F0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94C9" w14:textId="77777777" w:rsidR="00F54A67" w:rsidRPr="00392AB6" w:rsidRDefault="00F54A67" w:rsidP="00AE21F0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NOMBRE </w:t>
            </w: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SUPERVISOR DE EMPRESA 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A315" w14:textId="77777777" w:rsidR="00F54A67" w:rsidRPr="00524FB3" w:rsidRDefault="00F54A67" w:rsidP="00AE21F0">
            <w:pPr>
              <w:spacing w:line="259" w:lineRule="auto"/>
              <w:rPr>
                <w:szCs w:val="20"/>
              </w:rPr>
            </w:pPr>
          </w:p>
        </w:tc>
      </w:tr>
      <w:tr w:rsidR="00F54A67" w14:paraId="060E597B" w14:textId="77777777" w:rsidTr="00AE21F0">
        <w:trPr>
          <w:trHeight w:val="348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F738" w14:textId="77777777" w:rsidR="00F54A67" w:rsidRPr="00392AB6" w:rsidRDefault="00F54A67" w:rsidP="00AE21F0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CONTACTO SUPERVISOR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0639" w14:textId="77777777" w:rsidR="00F54A67" w:rsidRPr="00524FB3" w:rsidRDefault="00F54A67" w:rsidP="00AE21F0">
            <w:pPr>
              <w:spacing w:line="259" w:lineRule="auto"/>
              <w:rPr>
                <w:szCs w:val="20"/>
              </w:rPr>
            </w:pPr>
            <w:r w:rsidRPr="00653357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object w:dxaOrig="345" w:dyaOrig="315" w14:anchorId="520842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4pt;height:16.2pt" o:ole="">
                  <v:imagedata r:id="rId8" o:title=""/>
                </v:shape>
                <o:OLEObject Type="Embed" ProgID="PBrush" ShapeID="_x0000_i1025" DrawAspect="Content" ObjectID="_1825056160" r:id="rId9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7B51" w14:textId="77777777" w:rsidR="00F54A67" w:rsidRPr="00524FB3" w:rsidRDefault="00F54A67" w:rsidP="00AE21F0">
            <w:pPr>
              <w:spacing w:line="259" w:lineRule="auto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BEA0" w14:textId="77777777" w:rsidR="00F54A67" w:rsidRPr="00A96184" w:rsidRDefault="00F54A67" w:rsidP="00AE21F0">
            <w:pPr>
              <w:spacing w:line="259" w:lineRule="auto"/>
              <w:rPr>
                <w:b/>
                <w:szCs w:val="20"/>
              </w:rPr>
            </w:pPr>
            <w:r w:rsidRPr="00653357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object w:dxaOrig="405" w:dyaOrig="360" w14:anchorId="21DEB11B">
                <v:shape id="_x0000_i1026" type="#_x0000_t75" style="width:19.2pt;height:16.8pt" o:ole="">
                  <v:imagedata r:id="rId10" o:title=""/>
                </v:shape>
                <o:OLEObject Type="Embed" ProgID="PBrush" ShapeID="_x0000_i1026" DrawAspect="Content" ObjectID="_1825056161" r:id="rId11"/>
              </w:objec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BEB2" w14:textId="77777777" w:rsidR="00F54A67" w:rsidRPr="00524FB3" w:rsidRDefault="00F54A67" w:rsidP="00AE21F0">
            <w:pPr>
              <w:spacing w:line="259" w:lineRule="auto"/>
              <w:rPr>
                <w:szCs w:val="20"/>
              </w:rPr>
            </w:pPr>
          </w:p>
        </w:tc>
      </w:tr>
      <w:tr w:rsidR="00F54A67" w14:paraId="668C6809" w14:textId="77777777" w:rsidTr="00AE21F0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7A9A" w14:textId="77777777" w:rsidR="00F54A67" w:rsidRPr="00392AB6" w:rsidRDefault="00F54A67" w:rsidP="00AE21F0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CARGO DE SUPERVISOR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6B9E" w14:textId="77777777" w:rsidR="00F54A67" w:rsidRPr="00524FB3" w:rsidRDefault="00F54A67" w:rsidP="00AE21F0">
            <w:pPr>
              <w:spacing w:line="259" w:lineRule="auto"/>
              <w:rPr>
                <w:szCs w:val="20"/>
              </w:rPr>
            </w:pPr>
          </w:p>
        </w:tc>
      </w:tr>
      <w:tr w:rsidR="00F54A67" w14:paraId="763967A8" w14:textId="77777777" w:rsidTr="00AE21F0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00BB" w14:textId="77777777" w:rsidR="00F54A67" w:rsidRPr="00392AB6" w:rsidRDefault="00F54A67" w:rsidP="00AE21F0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NOMBRE </w:t>
            </w: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PROFESOR SUPERVISOR  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C925" w14:textId="77777777" w:rsidR="00F54A67" w:rsidRPr="00524FB3" w:rsidRDefault="00F54A67" w:rsidP="00AE21F0">
            <w:pPr>
              <w:spacing w:line="259" w:lineRule="auto"/>
            </w:pPr>
          </w:p>
        </w:tc>
      </w:tr>
      <w:tr w:rsidR="00F54A67" w14:paraId="27FB7B3E" w14:textId="77777777" w:rsidTr="00AE21F0">
        <w:trPr>
          <w:trHeight w:val="348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825C" w14:textId="77777777" w:rsidR="00F54A67" w:rsidRPr="00392AB6" w:rsidRDefault="00F54A67" w:rsidP="00AE21F0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CONTACTO </w:t>
            </w: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PROFESOR SUPERVISOR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AD4F" w14:textId="77777777" w:rsidR="00F54A67" w:rsidRPr="00653357" w:rsidRDefault="00F54A67" w:rsidP="00AE21F0">
            <w:pPr>
              <w:spacing w:line="259" w:lineRule="auto"/>
              <w:rPr>
                <w:lang w:val="es-ES"/>
              </w:rPr>
            </w:pPr>
            <w:r w:rsidRPr="00653357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object w:dxaOrig="345" w:dyaOrig="315" w14:anchorId="773D119A">
                <v:shape id="_x0000_i1027" type="#_x0000_t75" style="width:17.4pt;height:16.2pt" o:ole="">
                  <v:imagedata r:id="rId8" o:title=""/>
                </v:shape>
                <o:OLEObject Type="Embed" ProgID="PBrush" ShapeID="_x0000_i1027" DrawAspect="Content" ObjectID="_1825056162" r:id="rId12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77C9" w14:textId="77777777" w:rsidR="00F54A67" w:rsidRPr="00524FB3" w:rsidRDefault="00F54A67" w:rsidP="00AE21F0">
            <w:pPr>
              <w:spacing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0374" w14:textId="77777777" w:rsidR="00F54A67" w:rsidRPr="00653357" w:rsidRDefault="00F54A67" w:rsidP="00AE21F0">
            <w:pPr>
              <w:spacing w:line="259" w:lineRule="auto"/>
              <w:rPr>
                <w:lang w:val="es-ES"/>
              </w:rPr>
            </w:pPr>
            <w:r w:rsidRPr="00653357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object w:dxaOrig="405" w:dyaOrig="360" w14:anchorId="7CD93501">
                <v:shape id="_x0000_i1028" type="#_x0000_t75" style="width:19.2pt;height:16.8pt" o:ole="">
                  <v:imagedata r:id="rId10" o:title=""/>
                </v:shape>
                <o:OLEObject Type="Embed" ProgID="PBrush" ShapeID="_x0000_i1028" DrawAspect="Content" ObjectID="_1825056163" r:id="rId13"/>
              </w:objec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6424" w14:textId="77777777" w:rsidR="00F54A67" w:rsidRPr="00524FB3" w:rsidRDefault="00F54A67" w:rsidP="00AE21F0">
            <w:pPr>
              <w:spacing w:line="259" w:lineRule="auto"/>
            </w:pPr>
          </w:p>
        </w:tc>
      </w:tr>
      <w:tr w:rsidR="00F54A67" w14:paraId="37ED6005" w14:textId="77777777" w:rsidTr="00AE21F0">
        <w:trPr>
          <w:trHeight w:val="389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BBE8" w14:textId="77777777" w:rsidR="00F54A67" w:rsidRPr="00392AB6" w:rsidRDefault="00F54A67" w:rsidP="00AE21F0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FECHA DE INICIO 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B0F1" w14:textId="77777777" w:rsidR="00F54A67" w:rsidRPr="00524FB3" w:rsidRDefault="00F54A67" w:rsidP="00AE21F0">
            <w:pPr>
              <w:spacing w:line="259" w:lineRule="auto"/>
              <w:rPr>
                <w:szCs w:val="20"/>
              </w:rPr>
            </w:pPr>
            <w:r w:rsidRPr="00524FB3">
              <w:rPr>
                <w:szCs w:val="20"/>
              </w:rPr>
              <w:t xml:space="preserve"> 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B231" w14:textId="77777777" w:rsidR="00F54A67" w:rsidRPr="000C72DB" w:rsidRDefault="00F54A67" w:rsidP="00AE21F0">
            <w:pPr>
              <w:spacing w:line="259" w:lineRule="auto"/>
              <w:rPr>
                <w:szCs w:val="20"/>
              </w:rPr>
            </w:pPr>
            <w:r w:rsidRPr="00524FB3">
              <w:rPr>
                <w:b/>
                <w:szCs w:val="20"/>
              </w:rPr>
              <w:t xml:space="preserve">FECHA TERMINO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D4D3" w14:textId="77777777" w:rsidR="00F54A67" w:rsidRPr="00524FB3" w:rsidRDefault="00F54A67" w:rsidP="00AE21F0">
            <w:pPr>
              <w:spacing w:line="259" w:lineRule="auto"/>
              <w:rPr>
                <w:szCs w:val="20"/>
              </w:rPr>
            </w:pPr>
          </w:p>
        </w:tc>
      </w:tr>
      <w:tr w:rsidR="00F54A67" w14:paraId="15A60D03" w14:textId="77777777" w:rsidTr="00AE21F0">
        <w:trPr>
          <w:trHeight w:val="425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7097" w14:textId="77777777" w:rsidR="00F54A67" w:rsidRPr="00392AB6" w:rsidRDefault="00F54A67" w:rsidP="00AE21F0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HORARIO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235A" w14:textId="77777777" w:rsidR="00F54A67" w:rsidRPr="00524FB3" w:rsidRDefault="00F54A67" w:rsidP="00AE21F0">
            <w:pPr>
              <w:spacing w:line="259" w:lineRule="auto"/>
              <w:rPr>
                <w:sz w:val="18"/>
                <w:szCs w:val="18"/>
              </w:rPr>
            </w:pPr>
            <w:r w:rsidRPr="00524FB3">
              <w:rPr>
                <w:szCs w:val="20"/>
              </w:rPr>
              <w:t xml:space="preserve"> </w:t>
            </w:r>
          </w:p>
        </w:tc>
      </w:tr>
    </w:tbl>
    <w:p w14:paraId="1E4DF359" w14:textId="77777777" w:rsidR="00F54A67" w:rsidRDefault="00F54A67" w:rsidP="00F54A67">
      <w:pPr>
        <w:pStyle w:val="Subttulo"/>
        <w:jc w:val="both"/>
        <w:rPr>
          <w:color w:val="000000"/>
          <w:sz w:val="16"/>
          <w:szCs w:val="16"/>
        </w:rPr>
      </w:pPr>
    </w:p>
    <w:p w14:paraId="217A9F48" w14:textId="724698F0" w:rsidR="009D4B32" w:rsidRDefault="009D4B32" w:rsidP="009D4B32">
      <w:pPr>
        <w:pStyle w:val="Subttulo"/>
        <w:jc w:val="both"/>
        <w:rPr>
          <w:color w:val="000000"/>
          <w:sz w:val="16"/>
          <w:szCs w:val="16"/>
        </w:rPr>
      </w:pPr>
      <w:r w:rsidRPr="00D67E1A">
        <w:rPr>
          <w:color w:val="000000"/>
          <w:sz w:val="16"/>
          <w:szCs w:val="16"/>
        </w:rPr>
        <w:t>INDICAR, MARCANDO CON UNA X, LA(S) TAREA(S) A DESARROLLAR DURANTE LA PRÁCTICA PROFESIONA</w:t>
      </w:r>
      <w:r w:rsidR="003C04AC">
        <w:rPr>
          <w:color w:val="000000"/>
          <w:sz w:val="16"/>
          <w:szCs w:val="16"/>
        </w:rPr>
        <w:t>L INTERMEDIA:</w:t>
      </w:r>
      <w:bookmarkStart w:id="0" w:name="_GoBack"/>
      <w:bookmarkEnd w:id="0"/>
    </w:p>
    <w:p w14:paraId="277B08E0" w14:textId="77777777" w:rsidR="00F03D81" w:rsidRDefault="00F03D81" w:rsidP="00374242">
      <w:pPr>
        <w:pStyle w:val="Subttulo"/>
        <w:jc w:val="both"/>
        <w:rPr>
          <w:color w:val="000000"/>
          <w:sz w:val="16"/>
          <w:szCs w:val="16"/>
        </w:rPr>
      </w:pP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616"/>
        <w:gridCol w:w="7856"/>
        <w:gridCol w:w="1275"/>
      </w:tblGrid>
      <w:tr w:rsidR="00F03D81" w:rsidRPr="00C45374" w14:paraId="4B4A13A8" w14:textId="77777777" w:rsidTr="00F03D81">
        <w:tc>
          <w:tcPr>
            <w:tcW w:w="616" w:type="dxa"/>
          </w:tcPr>
          <w:p w14:paraId="36104D4C" w14:textId="77777777" w:rsidR="00F03D81" w:rsidRPr="00C45374" w:rsidRDefault="00F03D81" w:rsidP="003E2331">
            <w:pPr>
              <w:pStyle w:val="Subttulo"/>
              <w:rPr>
                <w:color w:val="000000"/>
                <w:sz w:val="22"/>
                <w:szCs w:val="22"/>
              </w:rPr>
            </w:pPr>
            <w:r w:rsidRPr="00C45374">
              <w:rPr>
                <w:color w:val="000000"/>
                <w:sz w:val="22"/>
                <w:szCs w:val="22"/>
              </w:rPr>
              <w:t>Nº</w:t>
            </w:r>
          </w:p>
        </w:tc>
        <w:tc>
          <w:tcPr>
            <w:tcW w:w="7856" w:type="dxa"/>
          </w:tcPr>
          <w:p w14:paraId="2A7220DF" w14:textId="77777777" w:rsidR="00F03D81" w:rsidRPr="00C45374" w:rsidRDefault="00F03D81" w:rsidP="003E2331">
            <w:pPr>
              <w:pStyle w:val="Subttulo"/>
              <w:rPr>
                <w:color w:val="000000"/>
                <w:sz w:val="22"/>
                <w:szCs w:val="22"/>
              </w:rPr>
            </w:pPr>
            <w:r w:rsidRPr="00C45374">
              <w:rPr>
                <w:color w:val="000000"/>
                <w:sz w:val="22"/>
                <w:szCs w:val="22"/>
              </w:rPr>
              <w:t>TAREAS A REALIZAR</w:t>
            </w:r>
          </w:p>
        </w:tc>
        <w:tc>
          <w:tcPr>
            <w:tcW w:w="1275" w:type="dxa"/>
          </w:tcPr>
          <w:p w14:paraId="7763D0B1" w14:textId="77777777" w:rsidR="00F03D81" w:rsidRPr="00C45374" w:rsidRDefault="00F03D81" w:rsidP="003E2331">
            <w:pPr>
              <w:pStyle w:val="Subttu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MARCAR</w:t>
            </w:r>
          </w:p>
        </w:tc>
      </w:tr>
      <w:tr w:rsidR="00F03D81" w:rsidRPr="00F54A67" w14:paraId="4D9A6F5B" w14:textId="77777777" w:rsidTr="004E2583">
        <w:trPr>
          <w:trHeight w:val="340"/>
        </w:trPr>
        <w:tc>
          <w:tcPr>
            <w:tcW w:w="616" w:type="dxa"/>
            <w:vAlign w:val="center"/>
          </w:tcPr>
          <w:p w14:paraId="73E0E986" w14:textId="77777777" w:rsidR="00F03D81" w:rsidRPr="00F54A67" w:rsidRDefault="00F03D81" w:rsidP="00F03D81">
            <w:pPr>
              <w:pStyle w:val="Subttulo"/>
              <w:rPr>
                <w:b w:val="0"/>
                <w:color w:val="000000"/>
                <w:szCs w:val="18"/>
              </w:rPr>
            </w:pPr>
            <w:r w:rsidRPr="00F54A67">
              <w:rPr>
                <w:b w:val="0"/>
                <w:color w:val="000000"/>
                <w:szCs w:val="18"/>
              </w:rPr>
              <w:t>1</w:t>
            </w:r>
          </w:p>
        </w:tc>
        <w:tc>
          <w:tcPr>
            <w:tcW w:w="7856" w:type="dxa"/>
            <w:shd w:val="clear" w:color="auto" w:fill="auto"/>
            <w:vAlign w:val="center"/>
          </w:tcPr>
          <w:p w14:paraId="166B9D30" w14:textId="77777777" w:rsidR="00F03D81" w:rsidRPr="00F54A67" w:rsidRDefault="00F03D81" w:rsidP="00F03D81">
            <w:pPr>
              <w:pStyle w:val="Subttulo"/>
              <w:jc w:val="both"/>
              <w:rPr>
                <w:b w:val="0"/>
                <w:szCs w:val="18"/>
              </w:rPr>
            </w:pPr>
            <w:r w:rsidRPr="00F54A67">
              <w:rPr>
                <w:b w:val="0"/>
                <w:szCs w:val="18"/>
              </w:rPr>
              <w:t xml:space="preserve">Leer y utilizar esquemas, proyectos y en general todo el lenguaje simbólico asociado a las operaciones de montaje y mantenimiento de redes de telecomunicaciones. </w:t>
            </w:r>
          </w:p>
          <w:p w14:paraId="3979F64E" w14:textId="77777777" w:rsidR="00F03D81" w:rsidRPr="00F54A67" w:rsidRDefault="00F03D81" w:rsidP="00F03D81">
            <w:pPr>
              <w:pStyle w:val="Subttulo"/>
              <w:jc w:val="both"/>
              <w:rPr>
                <w:rFonts w:cs="Arial"/>
                <w:b w:val="0"/>
                <w:szCs w:val="18"/>
              </w:rPr>
            </w:pPr>
          </w:p>
        </w:tc>
        <w:tc>
          <w:tcPr>
            <w:tcW w:w="1275" w:type="dxa"/>
          </w:tcPr>
          <w:p w14:paraId="16EAED33" w14:textId="77777777" w:rsidR="00F03D81" w:rsidRPr="00F54A67" w:rsidRDefault="00F03D81" w:rsidP="00F03D81">
            <w:pPr>
              <w:pStyle w:val="Subttulo"/>
              <w:jc w:val="both"/>
              <w:rPr>
                <w:b w:val="0"/>
                <w:szCs w:val="18"/>
              </w:rPr>
            </w:pPr>
          </w:p>
        </w:tc>
      </w:tr>
      <w:tr w:rsidR="00F03D81" w:rsidRPr="00F54A67" w14:paraId="77378EFC" w14:textId="77777777" w:rsidTr="004E2583">
        <w:trPr>
          <w:trHeight w:val="340"/>
        </w:trPr>
        <w:tc>
          <w:tcPr>
            <w:tcW w:w="616" w:type="dxa"/>
            <w:vAlign w:val="center"/>
          </w:tcPr>
          <w:p w14:paraId="38AEC7E2" w14:textId="77777777" w:rsidR="00F03D81" w:rsidRPr="00F54A67" w:rsidRDefault="00F03D81" w:rsidP="00F03D81">
            <w:pPr>
              <w:pStyle w:val="Subttulo"/>
              <w:rPr>
                <w:b w:val="0"/>
                <w:color w:val="000000"/>
                <w:szCs w:val="18"/>
              </w:rPr>
            </w:pPr>
            <w:r w:rsidRPr="00F54A67">
              <w:rPr>
                <w:b w:val="0"/>
                <w:color w:val="000000"/>
                <w:szCs w:val="18"/>
              </w:rPr>
              <w:t>2</w:t>
            </w:r>
          </w:p>
        </w:tc>
        <w:tc>
          <w:tcPr>
            <w:tcW w:w="7856" w:type="dxa"/>
            <w:shd w:val="clear" w:color="auto" w:fill="auto"/>
            <w:vAlign w:val="center"/>
          </w:tcPr>
          <w:p w14:paraId="2436EA11" w14:textId="77777777" w:rsidR="00F03D81" w:rsidRPr="00F54A67" w:rsidRDefault="00F03D81" w:rsidP="00F03D81">
            <w:pPr>
              <w:pStyle w:val="Subttulo"/>
              <w:jc w:val="both"/>
              <w:rPr>
                <w:b w:val="0"/>
                <w:szCs w:val="18"/>
              </w:rPr>
            </w:pPr>
            <w:r w:rsidRPr="00F54A67">
              <w:rPr>
                <w:b w:val="0"/>
                <w:szCs w:val="18"/>
              </w:rPr>
              <w:t xml:space="preserve">Instalar equipos y sistemas de telecomunicaciones de generación, transmisión, repetición, amplificación, recepción y distribución de señal de voz, imagen y datos, según solicitud de trabajo y especificaciones técnicas del proyecto. </w:t>
            </w:r>
          </w:p>
          <w:p w14:paraId="69BE5428" w14:textId="77777777" w:rsidR="00F03D81" w:rsidRPr="00F54A67" w:rsidRDefault="00F03D81" w:rsidP="00F03D81">
            <w:pPr>
              <w:pStyle w:val="Subttulo"/>
              <w:jc w:val="both"/>
              <w:rPr>
                <w:b w:val="0"/>
                <w:szCs w:val="18"/>
              </w:rPr>
            </w:pPr>
          </w:p>
        </w:tc>
        <w:tc>
          <w:tcPr>
            <w:tcW w:w="1275" w:type="dxa"/>
          </w:tcPr>
          <w:p w14:paraId="45AF7565" w14:textId="77777777" w:rsidR="00F03D81" w:rsidRPr="00F54A67" w:rsidRDefault="00F03D81" w:rsidP="00F03D81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</w:p>
        </w:tc>
      </w:tr>
      <w:tr w:rsidR="00F03D81" w:rsidRPr="00F54A67" w14:paraId="3EBA4151" w14:textId="77777777" w:rsidTr="004E2583">
        <w:trPr>
          <w:trHeight w:val="340"/>
        </w:trPr>
        <w:tc>
          <w:tcPr>
            <w:tcW w:w="616" w:type="dxa"/>
            <w:vAlign w:val="center"/>
          </w:tcPr>
          <w:p w14:paraId="29755DF2" w14:textId="77777777" w:rsidR="00F03D81" w:rsidRPr="00F54A67" w:rsidRDefault="00F03D81" w:rsidP="00F03D81">
            <w:pPr>
              <w:pStyle w:val="Subttulo"/>
              <w:rPr>
                <w:b w:val="0"/>
                <w:color w:val="000000"/>
                <w:szCs w:val="18"/>
              </w:rPr>
            </w:pPr>
            <w:r w:rsidRPr="00F54A67">
              <w:rPr>
                <w:b w:val="0"/>
                <w:color w:val="000000"/>
                <w:szCs w:val="18"/>
              </w:rPr>
              <w:t>3</w:t>
            </w:r>
          </w:p>
        </w:tc>
        <w:tc>
          <w:tcPr>
            <w:tcW w:w="7856" w:type="dxa"/>
            <w:shd w:val="clear" w:color="auto" w:fill="auto"/>
            <w:vAlign w:val="center"/>
          </w:tcPr>
          <w:p w14:paraId="16A1E542" w14:textId="77777777" w:rsidR="00F03D81" w:rsidRPr="00F54A67" w:rsidRDefault="00F03D81" w:rsidP="00F03D81">
            <w:pPr>
              <w:pStyle w:val="Subttulo"/>
              <w:jc w:val="both"/>
              <w:rPr>
                <w:b w:val="0"/>
                <w:szCs w:val="18"/>
              </w:rPr>
            </w:pPr>
            <w:r w:rsidRPr="00F54A67">
              <w:rPr>
                <w:b w:val="0"/>
                <w:szCs w:val="18"/>
              </w:rPr>
              <w:t xml:space="preserve">Instalar y/o configurar sistemas operativos en computadores o servidores con el fin de incorporarlos a una red LAN, cumpliendo con los estándares de calidad y seguridad establecidos. </w:t>
            </w:r>
          </w:p>
          <w:p w14:paraId="5BE4CE5F" w14:textId="77777777" w:rsidR="00F03D81" w:rsidRPr="00F54A67" w:rsidRDefault="00F03D81" w:rsidP="00F03D81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</w:p>
        </w:tc>
        <w:tc>
          <w:tcPr>
            <w:tcW w:w="1275" w:type="dxa"/>
          </w:tcPr>
          <w:p w14:paraId="73CDF198" w14:textId="77777777" w:rsidR="00F03D81" w:rsidRPr="00F54A67" w:rsidRDefault="00F03D81" w:rsidP="00F03D81">
            <w:pPr>
              <w:pStyle w:val="Subttulo"/>
              <w:jc w:val="both"/>
              <w:rPr>
                <w:b w:val="0"/>
                <w:szCs w:val="18"/>
              </w:rPr>
            </w:pPr>
          </w:p>
        </w:tc>
      </w:tr>
      <w:tr w:rsidR="00F03D81" w:rsidRPr="00F54A67" w14:paraId="7566C7D8" w14:textId="77777777" w:rsidTr="004E2583">
        <w:trPr>
          <w:trHeight w:val="340"/>
        </w:trPr>
        <w:tc>
          <w:tcPr>
            <w:tcW w:w="616" w:type="dxa"/>
            <w:vAlign w:val="center"/>
          </w:tcPr>
          <w:p w14:paraId="0A6885E3" w14:textId="77777777" w:rsidR="00F03D81" w:rsidRPr="00F54A67" w:rsidRDefault="00F03D81" w:rsidP="00F03D81">
            <w:pPr>
              <w:pStyle w:val="Subttulo"/>
              <w:rPr>
                <w:b w:val="0"/>
                <w:color w:val="000000"/>
                <w:szCs w:val="18"/>
              </w:rPr>
            </w:pPr>
            <w:r w:rsidRPr="00F54A67">
              <w:rPr>
                <w:b w:val="0"/>
                <w:color w:val="000000"/>
                <w:szCs w:val="18"/>
              </w:rPr>
              <w:t>4</w:t>
            </w:r>
          </w:p>
        </w:tc>
        <w:tc>
          <w:tcPr>
            <w:tcW w:w="7856" w:type="dxa"/>
            <w:shd w:val="clear" w:color="auto" w:fill="auto"/>
            <w:vAlign w:val="center"/>
          </w:tcPr>
          <w:p w14:paraId="66E5178D" w14:textId="77777777" w:rsidR="00F03D81" w:rsidRPr="00F54A67" w:rsidRDefault="00F03D81" w:rsidP="00F03D81">
            <w:pPr>
              <w:pStyle w:val="Subttulo"/>
              <w:jc w:val="both"/>
              <w:rPr>
                <w:b w:val="0"/>
                <w:szCs w:val="18"/>
              </w:rPr>
            </w:pPr>
            <w:r w:rsidRPr="00F54A67">
              <w:rPr>
                <w:b w:val="0"/>
                <w:szCs w:val="18"/>
              </w:rPr>
              <w:t xml:space="preserve">Realizar medidas y pruebas de conexión y continuidad de señal –eléctrica, de voz, imagen y datos– en equipos, sistemas y redes de telecomunicaciones, utilizando instrumentos de medición y certificación de calidad de la señal autorizada por la normativa vigente. </w:t>
            </w:r>
          </w:p>
          <w:p w14:paraId="7DC55E00" w14:textId="77777777" w:rsidR="00F03D81" w:rsidRPr="00F54A67" w:rsidRDefault="00F03D81" w:rsidP="00F03D81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</w:p>
        </w:tc>
        <w:tc>
          <w:tcPr>
            <w:tcW w:w="1275" w:type="dxa"/>
          </w:tcPr>
          <w:p w14:paraId="17B427C7" w14:textId="77777777" w:rsidR="00F03D81" w:rsidRPr="00F54A67" w:rsidRDefault="00F03D81" w:rsidP="00F03D81">
            <w:pPr>
              <w:pStyle w:val="Subttulo"/>
              <w:jc w:val="both"/>
              <w:rPr>
                <w:b w:val="0"/>
                <w:szCs w:val="18"/>
              </w:rPr>
            </w:pPr>
          </w:p>
        </w:tc>
      </w:tr>
      <w:tr w:rsidR="00F03D81" w:rsidRPr="00F54A67" w14:paraId="4737DF45" w14:textId="77777777" w:rsidTr="004E2583">
        <w:trPr>
          <w:trHeight w:val="340"/>
        </w:trPr>
        <w:tc>
          <w:tcPr>
            <w:tcW w:w="616" w:type="dxa"/>
            <w:vAlign w:val="center"/>
          </w:tcPr>
          <w:p w14:paraId="030D9F69" w14:textId="77777777" w:rsidR="00F03D81" w:rsidRPr="00F54A67" w:rsidRDefault="00F03D81" w:rsidP="00F03D81">
            <w:pPr>
              <w:pStyle w:val="Subttulo"/>
              <w:rPr>
                <w:b w:val="0"/>
                <w:color w:val="000000"/>
                <w:szCs w:val="18"/>
              </w:rPr>
            </w:pPr>
            <w:r w:rsidRPr="00F54A67">
              <w:rPr>
                <w:b w:val="0"/>
                <w:color w:val="000000"/>
                <w:szCs w:val="18"/>
              </w:rPr>
              <w:t>5</w:t>
            </w:r>
          </w:p>
        </w:tc>
        <w:tc>
          <w:tcPr>
            <w:tcW w:w="7856" w:type="dxa"/>
            <w:shd w:val="clear" w:color="auto" w:fill="auto"/>
            <w:vAlign w:val="center"/>
          </w:tcPr>
          <w:p w14:paraId="3CA92F06" w14:textId="77777777" w:rsidR="00F03D81" w:rsidRPr="00F54A67" w:rsidRDefault="00F03D81" w:rsidP="00F03D81">
            <w:pPr>
              <w:pStyle w:val="Subttulo"/>
              <w:jc w:val="both"/>
              <w:rPr>
                <w:b w:val="0"/>
                <w:szCs w:val="18"/>
              </w:rPr>
            </w:pPr>
            <w:r w:rsidRPr="00F54A67">
              <w:rPr>
                <w:b w:val="0"/>
                <w:szCs w:val="18"/>
              </w:rPr>
              <w:t xml:space="preserve">Instalar y configurar una red de telefonía (tradicional o IP) en una organización según los parámetros técnicos establecidos. </w:t>
            </w:r>
          </w:p>
          <w:p w14:paraId="417DD5A5" w14:textId="77777777" w:rsidR="00F03D81" w:rsidRPr="00F54A67" w:rsidRDefault="00F03D81" w:rsidP="00F03D81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</w:p>
        </w:tc>
        <w:tc>
          <w:tcPr>
            <w:tcW w:w="1275" w:type="dxa"/>
          </w:tcPr>
          <w:p w14:paraId="1379EAF8" w14:textId="77777777" w:rsidR="00F03D81" w:rsidRPr="00F54A67" w:rsidRDefault="00F03D81" w:rsidP="00F03D81">
            <w:pPr>
              <w:pStyle w:val="Subttulo"/>
              <w:jc w:val="both"/>
              <w:rPr>
                <w:b w:val="0"/>
                <w:szCs w:val="18"/>
              </w:rPr>
            </w:pPr>
          </w:p>
        </w:tc>
      </w:tr>
      <w:tr w:rsidR="00F03D81" w:rsidRPr="00F54A67" w14:paraId="39E81B9E" w14:textId="77777777" w:rsidTr="004E2583">
        <w:trPr>
          <w:trHeight w:val="340"/>
        </w:trPr>
        <w:tc>
          <w:tcPr>
            <w:tcW w:w="616" w:type="dxa"/>
            <w:vAlign w:val="center"/>
          </w:tcPr>
          <w:p w14:paraId="457D363A" w14:textId="77777777" w:rsidR="00F03D81" w:rsidRPr="00F54A67" w:rsidRDefault="00F03D81" w:rsidP="00F03D81">
            <w:pPr>
              <w:pStyle w:val="Subttulo"/>
              <w:rPr>
                <w:b w:val="0"/>
                <w:color w:val="000000"/>
                <w:szCs w:val="18"/>
              </w:rPr>
            </w:pPr>
            <w:r w:rsidRPr="00F54A67">
              <w:rPr>
                <w:b w:val="0"/>
                <w:color w:val="000000"/>
                <w:szCs w:val="18"/>
              </w:rPr>
              <w:t>6</w:t>
            </w:r>
          </w:p>
        </w:tc>
        <w:tc>
          <w:tcPr>
            <w:tcW w:w="7856" w:type="dxa"/>
            <w:shd w:val="clear" w:color="auto" w:fill="auto"/>
            <w:vAlign w:val="center"/>
          </w:tcPr>
          <w:p w14:paraId="6F9638F1" w14:textId="77777777" w:rsidR="00F03D81" w:rsidRPr="00F54A67" w:rsidRDefault="00F03D81" w:rsidP="00F03D81">
            <w:pPr>
              <w:pStyle w:val="Subttulo"/>
              <w:jc w:val="both"/>
              <w:rPr>
                <w:b w:val="0"/>
                <w:szCs w:val="18"/>
              </w:rPr>
            </w:pPr>
            <w:r w:rsidRPr="00F54A67">
              <w:rPr>
                <w:b w:val="0"/>
                <w:szCs w:val="18"/>
              </w:rPr>
              <w:t xml:space="preserve">Realizar mantenimiento y reparaciones menores en equipos y sistemas de telecomunicaciones, utilizando herramientas y pautas de mantención establecidas por el fabricante. </w:t>
            </w:r>
          </w:p>
          <w:p w14:paraId="711368A3" w14:textId="77777777" w:rsidR="00F03D81" w:rsidRPr="00F54A67" w:rsidRDefault="00F03D81" w:rsidP="00F03D81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</w:p>
        </w:tc>
        <w:tc>
          <w:tcPr>
            <w:tcW w:w="1275" w:type="dxa"/>
          </w:tcPr>
          <w:p w14:paraId="10A2356C" w14:textId="77777777" w:rsidR="00F03D81" w:rsidRPr="00F54A67" w:rsidRDefault="00F03D81" w:rsidP="00F03D81">
            <w:pPr>
              <w:pStyle w:val="Subttulo"/>
              <w:jc w:val="both"/>
              <w:rPr>
                <w:b w:val="0"/>
                <w:szCs w:val="18"/>
              </w:rPr>
            </w:pPr>
          </w:p>
        </w:tc>
      </w:tr>
      <w:tr w:rsidR="00F03D81" w:rsidRPr="00F54A67" w14:paraId="640E7299" w14:textId="77777777" w:rsidTr="004E2583">
        <w:trPr>
          <w:trHeight w:val="340"/>
        </w:trPr>
        <w:tc>
          <w:tcPr>
            <w:tcW w:w="616" w:type="dxa"/>
            <w:vAlign w:val="center"/>
          </w:tcPr>
          <w:p w14:paraId="18785CC2" w14:textId="77777777" w:rsidR="00F03D81" w:rsidRPr="00F54A67" w:rsidRDefault="00F03D81" w:rsidP="00F03D81">
            <w:pPr>
              <w:pStyle w:val="Subttulo"/>
              <w:rPr>
                <w:b w:val="0"/>
                <w:color w:val="000000"/>
                <w:szCs w:val="18"/>
              </w:rPr>
            </w:pPr>
            <w:r w:rsidRPr="00F54A67">
              <w:rPr>
                <w:b w:val="0"/>
                <w:color w:val="000000"/>
                <w:szCs w:val="18"/>
              </w:rPr>
              <w:t>7</w:t>
            </w:r>
          </w:p>
        </w:tc>
        <w:tc>
          <w:tcPr>
            <w:tcW w:w="7856" w:type="dxa"/>
            <w:shd w:val="clear" w:color="auto" w:fill="auto"/>
            <w:vAlign w:val="center"/>
          </w:tcPr>
          <w:p w14:paraId="5C8B4894" w14:textId="77777777" w:rsidR="00F03D81" w:rsidRPr="00F54A67" w:rsidRDefault="00F03D81" w:rsidP="00F03D81">
            <w:pPr>
              <w:pStyle w:val="Subttulo"/>
              <w:jc w:val="left"/>
              <w:rPr>
                <w:b w:val="0"/>
                <w:szCs w:val="18"/>
              </w:rPr>
            </w:pPr>
            <w:r w:rsidRPr="00F54A67">
              <w:rPr>
                <w:b w:val="0"/>
                <w:szCs w:val="18"/>
              </w:rPr>
              <w:t>Aplicar la normativa y los implementos de seguridad y protección relativos al montaje y el mantenimiento de las instalaciones de telecomunicaciones y la normativa del medio ambiente.</w:t>
            </w:r>
          </w:p>
          <w:p w14:paraId="666C4841" w14:textId="77777777" w:rsidR="00F03D81" w:rsidRPr="00F54A67" w:rsidRDefault="00F03D81" w:rsidP="00F03D81">
            <w:pPr>
              <w:pStyle w:val="Subttulo"/>
              <w:jc w:val="left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</w:p>
        </w:tc>
        <w:tc>
          <w:tcPr>
            <w:tcW w:w="1275" w:type="dxa"/>
          </w:tcPr>
          <w:p w14:paraId="631CD46E" w14:textId="77777777" w:rsidR="00F03D81" w:rsidRPr="00F54A67" w:rsidRDefault="00F03D81" w:rsidP="00F03D81">
            <w:pPr>
              <w:pStyle w:val="Subttulo"/>
              <w:jc w:val="left"/>
              <w:rPr>
                <w:b w:val="0"/>
                <w:szCs w:val="18"/>
              </w:rPr>
            </w:pPr>
          </w:p>
        </w:tc>
      </w:tr>
      <w:tr w:rsidR="00F03D81" w:rsidRPr="00F54A67" w14:paraId="3B2625D3" w14:textId="77777777" w:rsidTr="004E2583">
        <w:trPr>
          <w:trHeight w:val="340"/>
        </w:trPr>
        <w:tc>
          <w:tcPr>
            <w:tcW w:w="616" w:type="dxa"/>
            <w:vAlign w:val="center"/>
          </w:tcPr>
          <w:p w14:paraId="194F5457" w14:textId="77777777" w:rsidR="00F03D81" w:rsidRPr="00F54A67" w:rsidRDefault="00F03D81" w:rsidP="00F03D81">
            <w:pPr>
              <w:pStyle w:val="Subttulo"/>
              <w:rPr>
                <w:b w:val="0"/>
                <w:color w:val="000000"/>
                <w:szCs w:val="18"/>
              </w:rPr>
            </w:pPr>
            <w:r w:rsidRPr="00F54A67">
              <w:rPr>
                <w:b w:val="0"/>
                <w:color w:val="000000"/>
                <w:szCs w:val="18"/>
              </w:rPr>
              <w:t>8</w:t>
            </w:r>
          </w:p>
        </w:tc>
        <w:tc>
          <w:tcPr>
            <w:tcW w:w="7856" w:type="dxa"/>
            <w:shd w:val="clear" w:color="auto" w:fill="auto"/>
            <w:vAlign w:val="center"/>
          </w:tcPr>
          <w:p w14:paraId="136351A5" w14:textId="77777777" w:rsidR="00F03D81" w:rsidRPr="00F54A67" w:rsidRDefault="00F03D81" w:rsidP="00F03D81">
            <w:pPr>
              <w:pStyle w:val="Subttulo"/>
              <w:jc w:val="left"/>
              <w:rPr>
                <w:b w:val="0"/>
                <w:szCs w:val="18"/>
              </w:rPr>
            </w:pPr>
            <w:r w:rsidRPr="00F54A67">
              <w:rPr>
                <w:b w:val="0"/>
                <w:szCs w:val="18"/>
              </w:rPr>
              <w:t xml:space="preserve">Instalar y configurar una red inalámbrica según tecnologías y protocolos establecidos. </w:t>
            </w:r>
          </w:p>
          <w:p w14:paraId="643FD7B8" w14:textId="77777777" w:rsidR="00F03D81" w:rsidRPr="00F54A67" w:rsidRDefault="00F03D81" w:rsidP="00F03D81">
            <w:pPr>
              <w:pStyle w:val="Subttulo"/>
              <w:jc w:val="left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</w:p>
        </w:tc>
        <w:tc>
          <w:tcPr>
            <w:tcW w:w="1275" w:type="dxa"/>
          </w:tcPr>
          <w:p w14:paraId="00439134" w14:textId="77777777" w:rsidR="00F03D81" w:rsidRPr="00F54A67" w:rsidRDefault="00F03D81" w:rsidP="00F03D81">
            <w:pPr>
              <w:pStyle w:val="Subttulo"/>
              <w:jc w:val="left"/>
              <w:rPr>
                <w:b w:val="0"/>
                <w:szCs w:val="18"/>
              </w:rPr>
            </w:pPr>
          </w:p>
        </w:tc>
      </w:tr>
      <w:tr w:rsidR="00F03D81" w:rsidRPr="00F54A67" w14:paraId="0B1BF2E3" w14:textId="77777777" w:rsidTr="004E2583">
        <w:trPr>
          <w:trHeight w:val="340"/>
        </w:trPr>
        <w:tc>
          <w:tcPr>
            <w:tcW w:w="616" w:type="dxa"/>
            <w:vAlign w:val="center"/>
          </w:tcPr>
          <w:p w14:paraId="4185D064" w14:textId="77777777" w:rsidR="00F03D81" w:rsidRPr="00F54A67" w:rsidRDefault="00F03D81" w:rsidP="00F03D81">
            <w:pPr>
              <w:pStyle w:val="Subttulo"/>
              <w:rPr>
                <w:b w:val="0"/>
                <w:color w:val="000000"/>
                <w:szCs w:val="18"/>
              </w:rPr>
            </w:pPr>
            <w:r w:rsidRPr="00F54A67">
              <w:rPr>
                <w:b w:val="0"/>
                <w:color w:val="000000"/>
                <w:szCs w:val="18"/>
              </w:rPr>
              <w:t>9</w:t>
            </w:r>
          </w:p>
        </w:tc>
        <w:tc>
          <w:tcPr>
            <w:tcW w:w="7856" w:type="dxa"/>
            <w:shd w:val="clear" w:color="auto" w:fill="auto"/>
            <w:vAlign w:val="center"/>
          </w:tcPr>
          <w:p w14:paraId="6D13BDD5" w14:textId="77777777" w:rsidR="00F03D81" w:rsidRDefault="00F03D81" w:rsidP="00B01C64">
            <w:pPr>
              <w:pStyle w:val="Subttulo"/>
              <w:jc w:val="left"/>
              <w:rPr>
                <w:b w:val="0"/>
                <w:szCs w:val="18"/>
              </w:rPr>
            </w:pPr>
            <w:r w:rsidRPr="00F54A67">
              <w:rPr>
                <w:b w:val="0"/>
                <w:szCs w:val="18"/>
              </w:rPr>
              <w:t xml:space="preserve">Detectar y corregir fallas en circuitos de corriente continua de acuerdo a los requerimientos técnicos y de seguridad establecidos. </w:t>
            </w:r>
          </w:p>
          <w:p w14:paraId="04603C9B" w14:textId="2C37A077" w:rsidR="00B01C64" w:rsidRPr="00F54A67" w:rsidRDefault="00B01C64" w:rsidP="00B01C64">
            <w:pPr>
              <w:pStyle w:val="Subttulo"/>
              <w:jc w:val="left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</w:p>
        </w:tc>
        <w:tc>
          <w:tcPr>
            <w:tcW w:w="1275" w:type="dxa"/>
          </w:tcPr>
          <w:p w14:paraId="7B01B223" w14:textId="77777777" w:rsidR="00F03D81" w:rsidRPr="00F54A67" w:rsidRDefault="00F03D81" w:rsidP="00F03D81">
            <w:pPr>
              <w:pStyle w:val="Subttulo"/>
              <w:jc w:val="left"/>
              <w:rPr>
                <w:b w:val="0"/>
                <w:szCs w:val="18"/>
              </w:rPr>
            </w:pPr>
          </w:p>
        </w:tc>
      </w:tr>
      <w:tr w:rsidR="00F03D81" w:rsidRPr="00F54A67" w14:paraId="7943E7A0" w14:textId="77777777" w:rsidTr="004E2583">
        <w:trPr>
          <w:trHeight w:val="340"/>
        </w:trPr>
        <w:tc>
          <w:tcPr>
            <w:tcW w:w="616" w:type="dxa"/>
            <w:vAlign w:val="center"/>
          </w:tcPr>
          <w:p w14:paraId="4A419FD8" w14:textId="77777777" w:rsidR="00F03D81" w:rsidRPr="00F54A67" w:rsidRDefault="00F03D81" w:rsidP="00F03D81">
            <w:pPr>
              <w:pStyle w:val="Subttulo"/>
              <w:rPr>
                <w:b w:val="0"/>
                <w:color w:val="000000"/>
                <w:szCs w:val="18"/>
              </w:rPr>
            </w:pPr>
            <w:r w:rsidRPr="00F54A67">
              <w:rPr>
                <w:b w:val="0"/>
                <w:color w:val="000000"/>
                <w:szCs w:val="18"/>
              </w:rPr>
              <w:t>10</w:t>
            </w:r>
          </w:p>
        </w:tc>
        <w:tc>
          <w:tcPr>
            <w:tcW w:w="7856" w:type="dxa"/>
            <w:shd w:val="clear" w:color="auto" w:fill="auto"/>
            <w:vAlign w:val="center"/>
          </w:tcPr>
          <w:p w14:paraId="529DEFD8" w14:textId="640F04BB" w:rsidR="00F54A67" w:rsidRPr="00F54A67" w:rsidRDefault="00F03D81" w:rsidP="00B01C64">
            <w:pPr>
              <w:pStyle w:val="Subttulo"/>
              <w:jc w:val="left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  <w:r w:rsidRPr="00F54A67">
              <w:rPr>
                <w:b w:val="0"/>
                <w:szCs w:val="18"/>
              </w:rPr>
              <w:t>Determinar los equipos y sistemas de comunicación necesarios para una conectividad efectiva y eficiente, de acuerdo a los requerimientos de los usuarios.</w:t>
            </w:r>
            <w:r w:rsidR="00B01C64" w:rsidRPr="00F54A67"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  <w:t xml:space="preserve"> </w:t>
            </w:r>
          </w:p>
        </w:tc>
        <w:tc>
          <w:tcPr>
            <w:tcW w:w="1275" w:type="dxa"/>
          </w:tcPr>
          <w:p w14:paraId="10070B29" w14:textId="77777777" w:rsidR="00F03D81" w:rsidRPr="00F54A67" w:rsidRDefault="00F03D81" w:rsidP="00F03D81">
            <w:pPr>
              <w:pStyle w:val="Subttulo"/>
              <w:jc w:val="left"/>
              <w:rPr>
                <w:b w:val="0"/>
                <w:szCs w:val="18"/>
              </w:rPr>
            </w:pPr>
          </w:p>
        </w:tc>
      </w:tr>
    </w:tbl>
    <w:p w14:paraId="3D19ED1F" w14:textId="77777777" w:rsidR="00006082" w:rsidRPr="00D67E1A" w:rsidRDefault="00006082" w:rsidP="00374242">
      <w:pPr>
        <w:pStyle w:val="Subttulo"/>
        <w:jc w:val="both"/>
        <w:rPr>
          <w:color w:val="000000"/>
          <w:sz w:val="16"/>
          <w:szCs w:val="16"/>
        </w:rPr>
      </w:pPr>
    </w:p>
    <w:tbl>
      <w:tblPr>
        <w:tblStyle w:val="Tablaconcuadrcula"/>
        <w:tblW w:w="9639" w:type="dxa"/>
        <w:tblInd w:w="108" w:type="dxa"/>
        <w:tblLook w:val="04A0" w:firstRow="1" w:lastRow="0" w:firstColumn="1" w:lastColumn="0" w:noHBand="0" w:noVBand="1"/>
      </w:tblPr>
      <w:tblGrid>
        <w:gridCol w:w="2835"/>
        <w:gridCol w:w="3119"/>
        <w:gridCol w:w="3685"/>
      </w:tblGrid>
      <w:tr w:rsidR="00D67E1A" w14:paraId="79704A2D" w14:textId="77777777" w:rsidTr="001944A3">
        <w:trPr>
          <w:trHeight w:val="539"/>
        </w:trPr>
        <w:tc>
          <w:tcPr>
            <w:tcW w:w="2835" w:type="dxa"/>
          </w:tcPr>
          <w:p w14:paraId="77C28453" w14:textId="294FC4F5" w:rsidR="00392AB6" w:rsidRDefault="00392AB6" w:rsidP="005A179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6E122EE" w14:textId="77777777" w:rsidR="00D67E1A" w:rsidRDefault="00D67E1A" w:rsidP="005A1793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605D95C" w14:textId="77777777" w:rsidR="00D67E1A" w:rsidRDefault="00D67E1A" w:rsidP="005A1793">
            <w:pPr>
              <w:rPr>
                <w:rFonts w:ascii="Arial" w:hAnsi="Arial" w:cs="Arial"/>
              </w:rPr>
            </w:pPr>
          </w:p>
        </w:tc>
      </w:tr>
      <w:tr w:rsidR="00D67E1A" w:rsidRPr="00952666" w14:paraId="57848F19" w14:textId="77777777" w:rsidTr="001944A3">
        <w:tc>
          <w:tcPr>
            <w:tcW w:w="2835" w:type="dxa"/>
          </w:tcPr>
          <w:p w14:paraId="63DAA38C" w14:textId="77777777" w:rsidR="00D67E1A" w:rsidRDefault="00D67E1A" w:rsidP="005A1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SUPERVISOR EMPRESA</w:t>
            </w:r>
          </w:p>
          <w:p w14:paraId="55C10DCC" w14:textId="77777777" w:rsidR="00D67E1A" w:rsidRPr="00952666" w:rsidRDefault="00D67E1A" w:rsidP="005A1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3119" w:type="dxa"/>
          </w:tcPr>
          <w:p w14:paraId="6A3B2013" w14:textId="77777777" w:rsidR="00D67E1A" w:rsidRDefault="00D67E1A" w:rsidP="005A1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PROFESOR SUPERVISOR</w:t>
            </w:r>
          </w:p>
          <w:p w14:paraId="794A785A" w14:textId="77777777" w:rsidR="00D67E1A" w:rsidRPr="00952666" w:rsidRDefault="00D67E1A" w:rsidP="005A1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3685" w:type="dxa"/>
          </w:tcPr>
          <w:p w14:paraId="38F813C6" w14:textId="77777777" w:rsidR="00D67E1A" w:rsidRDefault="00D67E1A" w:rsidP="005A1793">
            <w:pPr>
              <w:jc w:val="center"/>
              <w:rPr>
                <w:rFonts w:ascii="Arial" w:hAnsi="Arial" w:cs="Arial"/>
                <w:b/>
              </w:rPr>
            </w:pPr>
            <w:r w:rsidRPr="00952666">
              <w:rPr>
                <w:rFonts w:ascii="Arial" w:hAnsi="Arial" w:cs="Arial"/>
                <w:b/>
              </w:rPr>
              <w:t>ALUMNO</w:t>
            </w:r>
            <w:r>
              <w:rPr>
                <w:rFonts w:ascii="Arial" w:hAnsi="Arial" w:cs="Arial"/>
                <w:b/>
              </w:rPr>
              <w:t xml:space="preserve"> (A)</w:t>
            </w:r>
          </w:p>
          <w:p w14:paraId="201B6F2B" w14:textId="77777777" w:rsidR="00D67E1A" w:rsidRPr="00952666" w:rsidRDefault="00D67E1A" w:rsidP="005A1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</w:tbl>
    <w:p w14:paraId="1372A10E" w14:textId="77777777" w:rsidR="004303D3" w:rsidRDefault="004303D3" w:rsidP="00B01C64">
      <w:pPr>
        <w:pStyle w:val="Subttulo"/>
        <w:jc w:val="both"/>
        <w:rPr>
          <w:color w:val="000000"/>
          <w:sz w:val="20"/>
        </w:rPr>
      </w:pPr>
    </w:p>
    <w:sectPr w:rsidR="004303D3" w:rsidSect="00B01C64">
      <w:headerReference w:type="default" r:id="rId14"/>
      <w:pgSz w:w="12242" w:h="15842" w:code="1"/>
      <w:pgMar w:top="295" w:right="1418" w:bottom="142" w:left="1418" w:header="286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A87E8" w14:textId="77777777" w:rsidR="00EA3733" w:rsidRDefault="00EA3733" w:rsidP="009A31A3">
      <w:r>
        <w:separator/>
      </w:r>
    </w:p>
  </w:endnote>
  <w:endnote w:type="continuationSeparator" w:id="0">
    <w:p w14:paraId="37605F8E" w14:textId="77777777" w:rsidR="00EA3733" w:rsidRDefault="00EA3733" w:rsidP="009A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93C8A" w14:textId="77777777" w:rsidR="00EA3733" w:rsidRDefault="00EA3733" w:rsidP="009A31A3">
      <w:r>
        <w:separator/>
      </w:r>
    </w:p>
  </w:footnote>
  <w:footnote w:type="continuationSeparator" w:id="0">
    <w:p w14:paraId="58123470" w14:textId="77777777" w:rsidR="00EA3733" w:rsidRDefault="00EA3733" w:rsidP="009A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74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67"/>
      <w:gridCol w:w="1990"/>
    </w:tblGrid>
    <w:tr w:rsidR="00685D43" w14:paraId="1FA0872B" w14:textId="77777777" w:rsidTr="00685D43">
      <w:trPr>
        <w:trHeight w:val="782"/>
      </w:trPr>
      <w:tc>
        <w:tcPr>
          <w:tcW w:w="7595" w:type="dxa"/>
        </w:tcPr>
        <w:p w14:paraId="1034AA7E" w14:textId="2F4D0786" w:rsidR="00685D43" w:rsidRPr="00115599" w:rsidRDefault="00685D43" w:rsidP="00032F7C">
          <w:pPr>
            <w:pStyle w:val="Ttulo1"/>
            <w:rPr>
              <w:rFonts w:ascii="Arial" w:hAnsi="Arial" w:cs="Arial"/>
              <w:b/>
              <w:sz w:val="22"/>
              <w:szCs w:val="22"/>
            </w:rPr>
          </w:pPr>
          <w:r w:rsidRPr="00115599">
            <w:rPr>
              <w:rFonts w:ascii="Arial" w:hAnsi="Arial" w:cs="Arial"/>
              <w:b/>
              <w:sz w:val="22"/>
              <w:szCs w:val="22"/>
            </w:rPr>
            <w:t>PRÁCTICA</w:t>
          </w:r>
          <w:r w:rsidR="001A27A9" w:rsidRPr="00115599">
            <w:rPr>
              <w:rFonts w:ascii="Arial" w:hAnsi="Arial" w:cs="Arial"/>
              <w:b/>
              <w:sz w:val="22"/>
              <w:szCs w:val="22"/>
            </w:rPr>
            <w:t xml:space="preserve"> PROFESIONAL </w:t>
          </w:r>
          <w:r w:rsidR="003C04AC">
            <w:rPr>
              <w:rFonts w:ascii="Arial" w:hAnsi="Arial" w:cs="Arial"/>
              <w:b/>
              <w:sz w:val="22"/>
              <w:szCs w:val="22"/>
            </w:rPr>
            <w:t xml:space="preserve">INTERMEDIA </w:t>
          </w:r>
          <w:r w:rsidR="001A27A9" w:rsidRPr="00115599">
            <w:rPr>
              <w:rFonts w:ascii="Arial" w:hAnsi="Arial" w:cs="Arial"/>
              <w:b/>
              <w:sz w:val="22"/>
              <w:szCs w:val="22"/>
            </w:rPr>
            <w:t>TELECOMUNICACIONES</w:t>
          </w:r>
          <w:r w:rsidRPr="00115599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756036C0" w14:textId="77777777" w:rsidR="003E46A5" w:rsidRPr="00115599" w:rsidRDefault="003E46A5" w:rsidP="003E46A5">
          <w:pPr>
            <w:rPr>
              <w:rFonts w:ascii="Arial" w:hAnsi="Arial" w:cs="Arial"/>
              <w:b/>
              <w:sz w:val="22"/>
              <w:szCs w:val="22"/>
            </w:rPr>
          </w:pPr>
          <w:r w:rsidRPr="00115599">
            <w:rPr>
              <w:rFonts w:ascii="Arial" w:hAnsi="Arial" w:cs="Arial"/>
              <w:b/>
              <w:sz w:val="22"/>
              <w:szCs w:val="22"/>
            </w:rPr>
            <w:t>LICEO TÉCNICO PROFESIONAL MAURICIO HOCHSCHILD</w:t>
          </w:r>
        </w:p>
        <w:p w14:paraId="4F7D4FAE" w14:textId="07215066" w:rsidR="00685D43" w:rsidRPr="004552C8" w:rsidRDefault="003E46A5" w:rsidP="003E46A5">
          <w:pPr>
            <w:rPr>
              <w:lang w:val="es-CL" w:eastAsia="es-CL"/>
            </w:rPr>
          </w:pPr>
          <w:r w:rsidRPr="00115599">
            <w:rPr>
              <w:rFonts w:ascii="Arial" w:hAnsi="Arial" w:cs="Arial"/>
              <w:b/>
              <w:sz w:val="22"/>
              <w:szCs w:val="22"/>
              <w:lang w:val="es-CL" w:eastAsia="es-CL"/>
            </w:rPr>
            <w:t>CENTRO EDUCACIONAL DE ALTA TECNOLOGÍA</w:t>
          </w:r>
        </w:p>
      </w:tc>
      <w:tc>
        <w:tcPr>
          <w:tcW w:w="1991" w:type="dxa"/>
        </w:tcPr>
        <w:p w14:paraId="1566B0FD" w14:textId="47B3C01A" w:rsidR="00685D43" w:rsidRDefault="009D4B32" w:rsidP="00032F7C">
          <w:pPr>
            <w:pStyle w:val="Ttulo1"/>
            <w:ind w:right="7"/>
          </w:pPr>
          <w:r>
            <w:rPr>
              <w:noProof/>
              <w:lang w:val="es-CL" w:eastAsia="es-CL"/>
            </w:rPr>
            <w:drawing>
              <wp:inline distT="0" distB="0" distL="0" distR="0" wp14:anchorId="55DD758B" wp14:editId="2BF33601">
                <wp:extent cx="1104900" cy="483235"/>
                <wp:effectExtent l="0" t="0" r="0" b="0"/>
                <wp:docPr id="4" name="Imagen 13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3" descr="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6E4B5E" w14:textId="77777777" w:rsidR="00685D43" w:rsidRDefault="00685D43" w:rsidP="00685D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43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B1D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B21E3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613F6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B3A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BF318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5528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9E71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4B736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A48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A02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3E5E3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1A2C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BC0A4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2963C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F5C0F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29517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2DA18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9F947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704485"/>
    <w:multiLevelType w:val="singleLevel"/>
    <w:tmpl w:val="D1F654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7E846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3732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8A25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88F29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BA759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0F2E1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3C30F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5456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3BB5A2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2B1A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CC3A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F722EE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FE91365"/>
    <w:multiLevelType w:val="singleLevel"/>
    <w:tmpl w:val="9984FEF2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 w15:restartNumberingAfterBreak="0">
    <w:nsid w:val="7A4C78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EE32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9F580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5"/>
  </w:num>
  <w:num w:numId="4">
    <w:abstractNumId w:val="15"/>
  </w:num>
  <w:num w:numId="5">
    <w:abstractNumId w:val="30"/>
  </w:num>
  <w:num w:numId="6">
    <w:abstractNumId w:val="34"/>
  </w:num>
  <w:num w:numId="7">
    <w:abstractNumId w:val="12"/>
  </w:num>
  <w:num w:numId="8">
    <w:abstractNumId w:val="9"/>
  </w:num>
  <w:num w:numId="9">
    <w:abstractNumId w:val="18"/>
  </w:num>
  <w:num w:numId="10">
    <w:abstractNumId w:val="17"/>
  </w:num>
  <w:num w:numId="11">
    <w:abstractNumId w:val="1"/>
  </w:num>
  <w:num w:numId="12">
    <w:abstractNumId w:val="28"/>
  </w:num>
  <w:num w:numId="13">
    <w:abstractNumId w:val="25"/>
  </w:num>
  <w:num w:numId="14">
    <w:abstractNumId w:val="21"/>
  </w:num>
  <w:num w:numId="15">
    <w:abstractNumId w:val="23"/>
  </w:num>
  <w:num w:numId="16">
    <w:abstractNumId w:val="24"/>
  </w:num>
  <w:num w:numId="17">
    <w:abstractNumId w:val="27"/>
  </w:num>
  <w:num w:numId="18">
    <w:abstractNumId w:val="2"/>
  </w:num>
  <w:num w:numId="19">
    <w:abstractNumId w:val="0"/>
  </w:num>
  <w:num w:numId="20">
    <w:abstractNumId w:val="10"/>
  </w:num>
  <w:num w:numId="21">
    <w:abstractNumId w:val="14"/>
  </w:num>
  <w:num w:numId="22">
    <w:abstractNumId w:val="11"/>
  </w:num>
  <w:num w:numId="23">
    <w:abstractNumId w:val="8"/>
  </w:num>
  <w:num w:numId="24">
    <w:abstractNumId w:val="6"/>
  </w:num>
  <w:num w:numId="25">
    <w:abstractNumId w:val="20"/>
  </w:num>
  <w:num w:numId="26">
    <w:abstractNumId w:val="26"/>
  </w:num>
  <w:num w:numId="27">
    <w:abstractNumId w:val="31"/>
  </w:num>
  <w:num w:numId="28">
    <w:abstractNumId w:val="33"/>
  </w:num>
  <w:num w:numId="29">
    <w:abstractNumId w:val="29"/>
  </w:num>
  <w:num w:numId="30">
    <w:abstractNumId w:val="3"/>
  </w:num>
  <w:num w:numId="31">
    <w:abstractNumId w:val="7"/>
  </w:num>
  <w:num w:numId="32">
    <w:abstractNumId w:val="4"/>
  </w:num>
  <w:num w:numId="33">
    <w:abstractNumId w:val="13"/>
  </w:num>
  <w:num w:numId="34">
    <w:abstractNumId w:val="5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6B"/>
    <w:rsid w:val="00006082"/>
    <w:rsid w:val="000313A2"/>
    <w:rsid w:val="000A05F3"/>
    <w:rsid w:val="000A2C59"/>
    <w:rsid w:val="000C232F"/>
    <w:rsid w:val="000F196E"/>
    <w:rsid w:val="00107057"/>
    <w:rsid w:val="00115599"/>
    <w:rsid w:val="001401DC"/>
    <w:rsid w:val="00147DF6"/>
    <w:rsid w:val="001944A3"/>
    <w:rsid w:val="00197C8C"/>
    <w:rsid w:val="001A27A9"/>
    <w:rsid w:val="001A7900"/>
    <w:rsid w:val="001C4C92"/>
    <w:rsid w:val="001D0C43"/>
    <w:rsid w:val="001D1724"/>
    <w:rsid w:val="001E47AD"/>
    <w:rsid w:val="001F71D3"/>
    <w:rsid w:val="002819E0"/>
    <w:rsid w:val="00292319"/>
    <w:rsid w:val="002A0933"/>
    <w:rsid w:val="002C10C3"/>
    <w:rsid w:val="0030062A"/>
    <w:rsid w:val="00356F1A"/>
    <w:rsid w:val="00363DC5"/>
    <w:rsid w:val="00374242"/>
    <w:rsid w:val="00392AB6"/>
    <w:rsid w:val="003C04AC"/>
    <w:rsid w:val="003D74F0"/>
    <w:rsid w:val="003E46A5"/>
    <w:rsid w:val="00402739"/>
    <w:rsid w:val="004254F4"/>
    <w:rsid w:val="00425EA8"/>
    <w:rsid w:val="004303D3"/>
    <w:rsid w:val="00434A64"/>
    <w:rsid w:val="00461323"/>
    <w:rsid w:val="00471B86"/>
    <w:rsid w:val="0049369B"/>
    <w:rsid w:val="004A06B0"/>
    <w:rsid w:val="004A3DCE"/>
    <w:rsid w:val="004B610F"/>
    <w:rsid w:val="004C3B76"/>
    <w:rsid w:val="004D716D"/>
    <w:rsid w:val="004D7875"/>
    <w:rsid w:val="004E2583"/>
    <w:rsid w:val="00537B67"/>
    <w:rsid w:val="00547C18"/>
    <w:rsid w:val="0058789C"/>
    <w:rsid w:val="005D11CE"/>
    <w:rsid w:val="005D25A1"/>
    <w:rsid w:val="005D41BC"/>
    <w:rsid w:val="005F2828"/>
    <w:rsid w:val="005F3B4D"/>
    <w:rsid w:val="005F72D7"/>
    <w:rsid w:val="006130CB"/>
    <w:rsid w:val="00635257"/>
    <w:rsid w:val="00665DE3"/>
    <w:rsid w:val="00672FBD"/>
    <w:rsid w:val="00685D43"/>
    <w:rsid w:val="006A7AAC"/>
    <w:rsid w:val="006B17CA"/>
    <w:rsid w:val="006B1EB9"/>
    <w:rsid w:val="006C5ECE"/>
    <w:rsid w:val="006E4458"/>
    <w:rsid w:val="00707AE4"/>
    <w:rsid w:val="0071177D"/>
    <w:rsid w:val="00722EB3"/>
    <w:rsid w:val="007264B6"/>
    <w:rsid w:val="00727B81"/>
    <w:rsid w:val="0073289A"/>
    <w:rsid w:val="00742961"/>
    <w:rsid w:val="00752331"/>
    <w:rsid w:val="0077146B"/>
    <w:rsid w:val="00787A77"/>
    <w:rsid w:val="007A36E1"/>
    <w:rsid w:val="007E40A6"/>
    <w:rsid w:val="00816601"/>
    <w:rsid w:val="00873E9D"/>
    <w:rsid w:val="00894173"/>
    <w:rsid w:val="008A6D76"/>
    <w:rsid w:val="008C348F"/>
    <w:rsid w:val="008E606F"/>
    <w:rsid w:val="008F11D0"/>
    <w:rsid w:val="00952666"/>
    <w:rsid w:val="00987045"/>
    <w:rsid w:val="00995856"/>
    <w:rsid w:val="009A31A3"/>
    <w:rsid w:val="009D4B32"/>
    <w:rsid w:val="00A56B51"/>
    <w:rsid w:val="00AA208F"/>
    <w:rsid w:val="00AA35E0"/>
    <w:rsid w:val="00AA49C7"/>
    <w:rsid w:val="00AB0BC9"/>
    <w:rsid w:val="00AC5119"/>
    <w:rsid w:val="00AF1052"/>
    <w:rsid w:val="00B01C64"/>
    <w:rsid w:val="00B35F1A"/>
    <w:rsid w:val="00B3719B"/>
    <w:rsid w:val="00B82995"/>
    <w:rsid w:val="00B9129E"/>
    <w:rsid w:val="00C15052"/>
    <w:rsid w:val="00C45374"/>
    <w:rsid w:val="00C653F5"/>
    <w:rsid w:val="00C71929"/>
    <w:rsid w:val="00CC6996"/>
    <w:rsid w:val="00D014D8"/>
    <w:rsid w:val="00D05DB7"/>
    <w:rsid w:val="00D06B6D"/>
    <w:rsid w:val="00D17C14"/>
    <w:rsid w:val="00D679CB"/>
    <w:rsid w:val="00D67E1A"/>
    <w:rsid w:val="00D95BFA"/>
    <w:rsid w:val="00DC2FAD"/>
    <w:rsid w:val="00E35F18"/>
    <w:rsid w:val="00E3648B"/>
    <w:rsid w:val="00E37500"/>
    <w:rsid w:val="00E5025E"/>
    <w:rsid w:val="00E83E3C"/>
    <w:rsid w:val="00EA292B"/>
    <w:rsid w:val="00EA3733"/>
    <w:rsid w:val="00EC1077"/>
    <w:rsid w:val="00F03D81"/>
    <w:rsid w:val="00F15289"/>
    <w:rsid w:val="00F54A67"/>
    <w:rsid w:val="00F64254"/>
    <w:rsid w:val="00F71D7A"/>
    <w:rsid w:val="00F8334C"/>
    <w:rsid w:val="00F83C57"/>
    <w:rsid w:val="00FA0219"/>
    <w:rsid w:val="00FB4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B45A3E"/>
  <w15:docId w15:val="{74FA4198-531C-454C-B1A9-48C025FD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C14"/>
    <w:rPr>
      <w:lang w:val="es-ES_tradnl"/>
    </w:rPr>
  </w:style>
  <w:style w:type="paragraph" w:styleId="Ttulo1">
    <w:name w:val="heading 1"/>
    <w:basedOn w:val="Normal"/>
    <w:next w:val="Normal"/>
    <w:qFormat/>
    <w:rsid w:val="00D17C14"/>
    <w:pPr>
      <w:keepNext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17C14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D17C14"/>
    <w:pPr>
      <w:keepNext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D17C14"/>
    <w:pPr>
      <w:keepNext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D17C14"/>
    <w:pPr>
      <w:keepNext/>
      <w:ind w:left="2124" w:firstLine="708"/>
      <w:jc w:val="both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D17C14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17C14"/>
    <w:pPr>
      <w:jc w:val="both"/>
    </w:pPr>
    <w:rPr>
      <w:sz w:val="24"/>
    </w:rPr>
  </w:style>
  <w:style w:type="paragraph" w:styleId="Textoindependiente2">
    <w:name w:val="Body Text 2"/>
    <w:basedOn w:val="Normal"/>
    <w:semiHidden/>
    <w:rsid w:val="00D17C14"/>
    <w:rPr>
      <w:rFonts w:ascii="Arial" w:hAnsi="Arial"/>
      <w:b/>
      <w:sz w:val="24"/>
    </w:rPr>
  </w:style>
  <w:style w:type="paragraph" w:styleId="Descripcin">
    <w:name w:val="caption"/>
    <w:basedOn w:val="Normal"/>
    <w:next w:val="Normal"/>
    <w:qFormat/>
    <w:rsid w:val="00D17C14"/>
    <w:pPr>
      <w:pBdr>
        <w:bottom w:val="single" w:sz="6" w:space="1" w:color="auto"/>
      </w:pBdr>
      <w:tabs>
        <w:tab w:val="left" w:pos="-720"/>
      </w:tabs>
      <w:suppressAutoHyphens/>
    </w:pPr>
    <w:rPr>
      <w:rFonts w:ascii="Arial" w:hAnsi="Arial"/>
      <w:b/>
      <w:spacing w:val="-2"/>
      <w:sz w:val="22"/>
    </w:rPr>
  </w:style>
  <w:style w:type="paragraph" w:styleId="Textoindependiente3">
    <w:name w:val="Body Text 3"/>
    <w:basedOn w:val="Normal"/>
    <w:semiHidden/>
    <w:rsid w:val="00D17C14"/>
    <w:pPr>
      <w:jc w:val="both"/>
    </w:pPr>
    <w:rPr>
      <w:rFonts w:ascii="Arial" w:hAnsi="Arial"/>
      <w:b/>
      <w:i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71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1D3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1F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3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1A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A3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1A3"/>
    <w:rPr>
      <w:lang w:val="es-ES_tradnl"/>
    </w:rPr>
  </w:style>
  <w:style w:type="paragraph" w:styleId="Subttulo">
    <w:name w:val="Subtitle"/>
    <w:basedOn w:val="Normal"/>
    <w:link w:val="SubttuloCar"/>
    <w:qFormat/>
    <w:rsid w:val="00D05DB7"/>
    <w:pPr>
      <w:jc w:val="center"/>
    </w:pPr>
    <w:rPr>
      <w:rFonts w:ascii="Arial" w:hAnsi="Arial"/>
      <w:b/>
      <w:sz w:val="18"/>
    </w:rPr>
  </w:style>
  <w:style w:type="character" w:customStyle="1" w:styleId="SubttuloCar">
    <w:name w:val="Subtítulo Car"/>
    <w:basedOn w:val="Fuentedeprrafopredeter"/>
    <w:link w:val="Subttulo"/>
    <w:rsid w:val="00D05DB7"/>
    <w:rPr>
      <w:rFonts w:ascii="Arial" w:hAnsi="Arial"/>
      <w:b/>
      <w:sz w:val="18"/>
      <w:lang w:val="es-ES_tradnl"/>
    </w:rPr>
  </w:style>
  <w:style w:type="paragraph" w:customStyle="1" w:styleId="Default">
    <w:name w:val="Default"/>
    <w:rsid w:val="00B8299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Grid">
    <w:name w:val="TableGrid"/>
    <w:rsid w:val="00685D43"/>
    <w:rPr>
      <w:rFonts w:asciiTheme="minorHAnsi" w:eastAsiaTheme="minorEastAsia" w:hAnsiTheme="minorHAnsi" w:cstheme="minorBidi"/>
      <w:sz w:val="22"/>
      <w:szCs w:val="22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14001-676E-4B4F-B66E-D910A4F1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Pedro de la Paz, 8 de Mayo de 1998</vt:lpstr>
    </vt:vector>
  </TitlesOfParts>
  <Manager>Oriana</Manager>
  <Company>CEC BIO-BIO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Pedro de la Paz, 8 de Mayo de 1998</dc:title>
  <dc:creator>Oriana Morales</dc:creator>
  <cp:lastModifiedBy>Hernando Cornejo</cp:lastModifiedBy>
  <cp:revision>2</cp:revision>
  <cp:lastPrinted>2025-10-27T15:10:00Z</cp:lastPrinted>
  <dcterms:created xsi:type="dcterms:W3CDTF">2025-11-19T14:15:00Z</dcterms:created>
  <dcterms:modified xsi:type="dcterms:W3CDTF">2025-11-19T14:15:00Z</dcterms:modified>
</cp:coreProperties>
</file>